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9CEAB" w14:textId="57DCFB97" w:rsidR="003804CE" w:rsidRDefault="003804CE" w:rsidP="00380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Chers stagiaires et praticiens</w:t>
      </w:r>
      <w:r w:rsid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du Trager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,</w:t>
      </w:r>
    </w:p>
    <w:p w14:paraId="502A35BC" w14:textId="77777777" w:rsidR="003804CE" w:rsidRDefault="003804CE" w:rsidP="00380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7E5C4F4D" w14:textId="4B05AFDA" w:rsidR="00041E4A" w:rsidRDefault="003804CE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Nous </w:t>
      </w:r>
      <w:r w:rsidR="00041E4A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voici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dans une </w:t>
      </w:r>
      <w:r w:rsidRPr="004B0E58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période transitoire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entre un avant</w:t>
      </w:r>
      <w:r w:rsidR="00041E4A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Covid-19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et un après </w:t>
      </w:r>
      <w:r w:rsidR="00041E4A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Covid-</w:t>
      </w:r>
      <w:r w:rsid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19</w:t>
      </w:r>
      <w:r w:rsidR="004B0E58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, et dont nous connaissons mal la durée.</w:t>
      </w:r>
    </w:p>
    <w:p w14:paraId="365B2D4B" w14:textId="52A85409" w:rsidR="003804CE" w:rsidRDefault="00041E4A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Comment vous sentez-vous par rapport au déconfinement au sujet de la pratique du Trager ? Nous savons que beaucoup de questions sont posées, qu’elles sont tout à fait justifiées. Vous avez eu le temps de vous familiariser avec les « gestes barrières », mais sont-ils suffisants et comment les adapter pour envisager une reprise soit de votre pratique professionnelle, soit de vos séances d’apprentissage si vous êtes stagiaires ?</w:t>
      </w:r>
    </w:p>
    <w:p w14:paraId="1EACC220" w14:textId="77777777" w:rsidR="00693574" w:rsidRDefault="00693574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62E55482" w14:textId="77777777" w:rsidR="00A91AC4" w:rsidRDefault="00A91AC4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12E7FD42" w14:textId="77777777" w:rsidR="00041E4A" w:rsidRDefault="00041E4A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Le Comité des Tuteurs</w:t>
      </w:r>
      <w:r w:rsidR="003017B8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, soit la totalité des enseignants français,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s’est réuni le 11 Mai pour travailler sur ce sujet.</w:t>
      </w:r>
    </w:p>
    <w:p w14:paraId="68EB9462" w14:textId="77777777" w:rsidR="005F3D45" w:rsidRDefault="005F3D45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797249AA" w14:textId="77777777" w:rsidR="005C77D4" w:rsidRDefault="00A91AC4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Tout d’abord, il est essentiel q</w:t>
      </w:r>
      <w:r w:rsidR="005F3D45"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ue chacun </w:t>
      </w:r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soit informé des mesures spécifiques</w:t>
      </w:r>
      <w:r w:rsidR="00807BF6"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.</w:t>
      </w:r>
      <w:r w:rsidR="004B0E58"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</w:t>
      </w:r>
    </w:p>
    <w:p w14:paraId="444812DE" w14:textId="38326951" w:rsidR="005F3D45" w:rsidRPr="005C77D4" w:rsidRDefault="005C77D4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Ensuite, </w:t>
      </w:r>
      <w:r w:rsidRPr="005C77D4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l</w:t>
      </w:r>
      <w:r w:rsidR="00F629DD" w:rsidRPr="005C77D4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 xml:space="preserve">a décision de reprendre ou pas </w:t>
      </w:r>
      <w:r w:rsidR="00807BF6" w:rsidRPr="005C77D4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 xml:space="preserve">la pratique du Trager </w:t>
      </w:r>
      <w:r w:rsidR="00F629DD" w:rsidRPr="005C77D4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ne peut être que personnelle.</w:t>
      </w:r>
      <w:r w:rsidR="00807BF6" w:rsidRPr="005C77D4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 xml:space="preserve"> Cela peut se faire par petites étapes.</w:t>
      </w:r>
    </w:p>
    <w:p w14:paraId="1C08B3CE" w14:textId="77777777" w:rsidR="00F629DD" w:rsidRDefault="00F629DD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</w:pPr>
    </w:p>
    <w:p w14:paraId="14E6A18F" w14:textId="77777777" w:rsidR="00F629DD" w:rsidRPr="00F629DD" w:rsidRDefault="00807BF6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Tout praticien qui reprend la pratique avec une clientèle doit </w:t>
      </w:r>
      <w:r w:rsidRPr="005C77D4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d’abord vérifier auprès de son assureur professionnel</w:t>
      </w:r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qu’il sera couvert par rappo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rt à des problèmes liés au Covid-19 qui pourraient survenir et demander une confirmation écrite. (mail par exemple)</w:t>
      </w:r>
    </w:p>
    <w:p w14:paraId="6ED09582" w14:textId="77777777" w:rsidR="005F3D45" w:rsidRDefault="005F3D45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53047CA9" w14:textId="4E681CAE" w:rsidR="00041E4A" w:rsidRDefault="00041E4A" w:rsidP="000965F8">
      <w:pPr>
        <w:shd w:val="clear" w:color="auto" w:fill="FFFFFF"/>
        <w:spacing w:after="0" w:line="240" w:lineRule="auto"/>
        <w:jc w:val="both"/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Chacun </w:t>
      </w:r>
      <w:r w:rsidR="00F629DD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des tuteurs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avait mené ses propres recherches </w:t>
      </w:r>
      <w:r w:rsidR="00807BF6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officielles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puisqu’il n’existe pas</w:t>
      </w:r>
      <w:r w:rsid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, ou pas encore,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de « fiche-métier » nous concernant.</w:t>
      </w:r>
      <w:r w:rsidR="003017B8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Nous avons basé nos réflexions principalement sur le document, en conformité avec les directives gouvernementales</w:t>
      </w:r>
      <w:r w:rsidR="00A91AC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,</w:t>
      </w:r>
      <w:r w:rsidR="003017B8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d’une association qui regroupe des acteurs du Bien-Etre : la FFMBE (Fédération Française du Massage Bie</w:t>
      </w:r>
      <w:r w:rsidR="005F3D45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n</w:t>
      </w:r>
      <w:r w:rsidR="003017B8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-Etre). </w:t>
      </w:r>
      <w:r w:rsidR="003017B8" w:rsidRPr="005C77D4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Nous vous invitons</w:t>
      </w:r>
      <w:r w:rsidR="00807BF6" w:rsidRPr="005C77D4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 xml:space="preserve"> à l’imprimer,</w:t>
      </w:r>
      <w:r w:rsidR="003017B8" w:rsidRPr="005C77D4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 xml:space="preserve"> à le lire attentivement, afin de l’appliquer au mieux.</w:t>
      </w:r>
      <w:r w:rsidR="005F3D45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Voici le lien : </w:t>
      </w:r>
      <w:hyperlink r:id="rId5" w:history="1">
        <w:r w:rsidR="005F3D45">
          <w:rPr>
            <w:rStyle w:val="Lienhypertexte"/>
          </w:rPr>
          <w:t>https://www.ffmbe.fr/page/968583-recommandations-hygienistes</w:t>
        </w:r>
      </w:hyperlink>
    </w:p>
    <w:p w14:paraId="6E2F308A" w14:textId="77777777" w:rsidR="005F3D45" w:rsidRDefault="005F3D45" w:rsidP="000965F8">
      <w:pPr>
        <w:shd w:val="clear" w:color="auto" w:fill="FFFFFF"/>
        <w:spacing w:after="0" w:line="240" w:lineRule="auto"/>
        <w:jc w:val="both"/>
      </w:pPr>
    </w:p>
    <w:p w14:paraId="23661379" w14:textId="77777777" w:rsidR="005F3D45" w:rsidRPr="00693574" w:rsidRDefault="005F3D45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</w:pPr>
      <w:r w:rsidRPr="00A91AC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Par ailleurs, </w:t>
      </w:r>
      <w:r w:rsidRPr="006D1686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 xml:space="preserve">voici nos indications </w:t>
      </w:r>
      <w:r w:rsidRPr="00693574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supplémentaires pour la pratique du Trager</w:t>
      </w:r>
      <w:r w:rsidR="00A91AC4" w:rsidRPr="00693574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.</w:t>
      </w:r>
    </w:p>
    <w:p w14:paraId="5FB5A1FE" w14:textId="7B97732E" w:rsidR="00F629DD" w:rsidRPr="00807BF6" w:rsidRDefault="00F629DD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561469A9" w14:textId="77777777" w:rsidR="003804CE" w:rsidRPr="003804CE" w:rsidRDefault="003804CE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</w:pPr>
      <w:r w:rsidRPr="003804CE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- </w:t>
      </w:r>
      <w:r w:rsidR="00F629DD" w:rsidRPr="006D1686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 xml:space="preserve">Par rapport à </w:t>
      </w:r>
      <w:r w:rsidRPr="003804CE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la propagation du virus.</w:t>
      </w:r>
    </w:p>
    <w:p w14:paraId="682650CF" w14:textId="77777777" w:rsidR="003804CE" w:rsidRPr="003804CE" w:rsidRDefault="003804CE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3804CE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Sur la peau, le virus n'est pas directement pathogène, il le devient si il arrive en contact avec les muqueuses (bouche, nez et yeux).</w:t>
      </w:r>
    </w:p>
    <w:p w14:paraId="20F6FBEE" w14:textId="77777777" w:rsidR="003804CE" w:rsidRPr="003804CE" w:rsidRDefault="003804CE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</w:pPr>
      <w:r w:rsidRPr="003804CE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 xml:space="preserve">Dans le temps de la séance, le praticien doit éviter de se toucher son visage. Et il ne fera pas les mouvements </w:t>
      </w:r>
      <w:r w:rsidR="005C4E63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sur</w:t>
      </w:r>
      <w:r w:rsidRPr="003804CE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 xml:space="preserve"> la tête ni </w:t>
      </w:r>
      <w:r w:rsidR="005C4E63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sur le</w:t>
      </w:r>
      <w:r w:rsidRPr="003804CE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 xml:space="preserve"> cou.</w:t>
      </w:r>
    </w:p>
    <w:p w14:paraId="3E2B8E10" w14:textId="77777777" w:rsidR="003804CE" w:rsidRPr="003804CE" w:rsidRDefault="003804CE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</w:pPr>
      <w:r w:rsidRPr="003804CE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Pendant nos séances Trager, la distance de plus d'un mètre ne peut pas être respectée (en dehors du temps des Mentastics), </w:t>
      </w:r>
      <w:r w:rsidRPr="003804CE">
        <w:rPr>
          <w:rFonts w:ascii="Verdana" w:eastAsia="Times New Roman" w:hAnsi="Verdana" w:cs="Times New Roman"/>
          <w:color w:val="222222"/>
          <w:sz w:val="24"/>
          <w:szCs w:val="24"/>
          <w:u w:val="single"/>
          <w:lang w:eastAsia="fr-FR"/>
        </w:rPr>
        <w:t xml:space="preserve">donc </w:t>
      </w:r>
      <w:r w:rsidRPr="003804CE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port du masque ou d'une visière obligatoire.</w:t>
      </w:r>
    </w:p>
    <w:p w14:paraId="27F5C2EC" w14:textId="77777777" w:rsidR="003804CE" w:rsidRPr="003804CE" w:rsidRDefault="003804CE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3804CE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Rappelons qu'un contact à risque avéré entre deux personnes répond à la définition suivante</w:t>
      </w:r>
      <w:r w:rsidR="000965F8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</w:t>
      </w:r>
      <w:r w:rsidRPr="003804CE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: "plus </w:t>
      </w:r>
      <w:r w:rsidR="006D1686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d’</w:t>
      </w:r>
      <w:r w:rsidRPr="003804CE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un quart d'heure, sans masque, à une distance inférieure à 1 mètre"...</w:t>
      </w:r>
    </w:p>
    <w:p w14:paraId="1A4399AD" w14:textId="77777777" w:rsidR="00807BF6" w:rsidRPr="000965F8" w:rsidRDefault="00807BF6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2E6B2F55" w14:textId="77777777" w:rsidR="003804CE" w:rsidRPr="006D1686" w:rsidRDefault="00807BF6" w:rsidP="000965F8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</w:pPr>
      <w:r w:rsidRPr="006D1686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Par rapport à l</w:t>
      </w:r>
      <w:r w:rsidR="000965F8" w:rsidRPr="006D1686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’</w:t>
      </w:r>
      <w:r w:rsidR="003804CE" w:rsidRPr="006D1686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aération-ventilation</w:t>
      </w:r>
    </w:p>
    <w:p w14:paraId="61038D2B" w14:textId="0A9DE183" w:rsidR="003804CE" w:rsidRPr="003804CE" w:rsidRDefault="003804CE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3804CE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La plus efficace (et prouvée) est </w:t>
      </w:r>
      <w:r w:rsidRPr="003804CE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l'ouverture d'une fenêtre en grand pendant 5 minutes</w:t>
      </w:r>
      <w:r w:rsidR="00693574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 xml:space="preserve"> minimum</w:t>
      </w:r>
      <w:r w:rsidRPr="003804CE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. A faire entre chaque séance bien sûr.</w:t>
      </w:r>
    </w:p>
    <w:p w14:paraId="604B9AC9" w14:textId="77777777" w:rsidR="003804CE" w:rsidRPr="003804CE" w:rsidRDefault="003804CE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3804CE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Ne pas utiliser de climatiseur</w:t>
      </w:r>
      <w:r w:rsidRPr="003804CE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qui</w:t>
      </w:r>
      <w:r w:rsidR="000965F8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,</w:t>
      </w:r>
      <w:r w:rsidRPr="003804CE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en dehors du flux d'air, modifie la température et l'humidité dans des proportions suffisantes pour faciliter la propagation du virus.</w:t>
      </w:r>
    </w:p>
    <w:p w14:paraId="4F7E0E00" w14:textId="77777777" w:rsidR="003804CE" w:rsidRPr="003804CE" w:rsidRDefault="003804CE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31EBEEF1" w14:textId="77777777" w:rsidR="003804CE" w:rsidRPr="003804CE" w:rsidRDefault="000965F8" w:rsidP="006D168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</w:pPr>
      <w:r w:rsidRPr="006D1686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Par rapport au</w:t>
      </w:r>
      <w:r w:rsidR="003804CE" w:rsidRPr="003804CE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 xml:space="preserve"> lavage des mains</w:t>
      </w:r>
    </w:p>
    <w:p w14:paraId="433A5E54" w14:textId="77777777" w:rsidR="003804CE" w:rsidRPr="003804CE" w:rsidRDefault="003804CE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</w:pPr>
      <w:r w:rsidRPr="003804CE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Immédiatement avant et après la séance, se laver les mains avec eau et savon.</w:t>
      </w:r>
    </w:p>
    <w:p w14:paraId="3141A0FF" w14:textId="71A43821" w:rsidR="003804CE" w:rsidRDefault="003804CE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3804CE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 xml:space="preserve">Pendant la séance, utiliser la solution hydro alcoolique (SHA) toutes les 20 minutes. </w:t>
      </w:r>
      <w:r w:rsidRPr="003804CE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Cette SHA évite une r</w:t>
      </w:r>
      <w:r w:rsidR="00101E1B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e</w:t>
      </w:r>
      <w:r w:rsidRPr="003804CE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contamination rapide par un effet "rémanence" de 20 à 30 minutes.</w:t>
      </w:r>
    </w:p>
    <w:p w14:paraId="3DCA205E" w14:textId="77777777" w:rsidR="006D1686" w:rsidRPr="006D1686" w:rsidRDefault="006D1686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</w:pPr>
    </w:p>
    <w:p w14:paraId="0E4885CD" w14:textId="77777777" w:rsidR="006D1686" w:rsidRDefault="006D1686" w:rsidP="006D168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</w:pPr>
      <w:r w:rsidRPr="006D1686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 xml:space="preserve">Par </w:t>
      </w: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rapport aux mouvements pratiqués</w:t>
      </w:r>
    </w:p>
    <w:p w14:paraId="0F41C02C" w14:textId="5499F095" w:rsidR="006D1686" w:rsidRPr="006D1686" w:rsidRDefault="006D1686" w:rsidP="006D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Être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attentif·ve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à ne pas engager dans le toucher d’autres parties de notre corps </w:t>
      </w:r>
      <w:r w:rsidRPr="00693574">
        <w:rPr>
          <w:rFonts w:ascii="Verdana" w:eastAsia="Times New Roman" w:hAnsi="Verdana" w:cs="Times New Roman"/>
          <w:color w:val="222222"/>
          <w:sz w:val="24"/>
          <w:szCs w:val="24"/>
          <w:u w:val="single"/>
          <w:lang w:eastAsia="fr-FR"/>
        </w:rPr>
        <w:t>que les main</w:t>
      </w:r>
      <w:r w:rsidR="00693574">
        <w:rPr>
          <w:rFonts w:ascii="Verdana" w:eastAsia="Times New Roman" w:hAnsi="Verdana" w:cs="Times New Roman"/>
          <w:color w:val="222222"/>
          <w:sz w:val="24"/>
          <w:szCs w:val="24"/>
          <w:u w:val="single"/>
          <w:lang w:eastAsia="fr-FR"/>
        </w:rPr>
        <w:t>s</w:t>
      </w:r>
      <w:r w:rsidRPr="00693574">
        <w:rPr>
          <w:rFonts w:ascii="Verdana" w:eastAsia="Times New Roman" w:hAnsi="Verdana" w:cs="Times New Roman"/>
          <w:color w:val="222222"/>
          <w:sz w:val="24"/>
          <w:szCs w:val="24"/>
          <w:u w:val="single"/>
          <w:lang w:eastAsia="fr-FR"/>
        </w:rPr>
        <w:t>, et l’avant-bras non couvert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, sinon il faudrait changer nos vêtements et les laver après chaque séance.</w:t>
      </w:r>
    </w:p>
    <w:p w14:paraId="68762263" w14:textId="77777777" w:rsidR="003804CE" w:rsidRDefault="003804CE" w:rsidP="000965F8">
      <w:pPr>
        <w:jc w:val="both"/>
      </w:pPr>
    </w:p>
    <w:p w14:paraId="171217F8" w14:textId="77777777" w:rsidR="00807BF6" w:rsidRPr="000965F8" w:rsidRDefault="00807BF6" w:rsidP="000965F8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5C77D4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Pour les praticiens</w:t>
      </w:r>
      <w:r w:rsidRPr="000965F8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, il est par exemple possible de :</w:t>
      </w:r>
    </w:p>
    <w:p w14:paraId="2C2E3D11" w14:textId="77777777" w:rsidR="00807BF6" w:rsidRPr="005F3D45" w:rsidRDefault="00807BF6" w:rsidP="00096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5F3D45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</w:t>
      </w:r>
    </w:p>
    <w:p w14:paraId="04E982F5" w14:textId="77777777" w:rsidR="00807BF6" w:rsidRDefault="00807BF6" w:rsidP="000965F8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Proposer des Mentastics uniquement à une personne, soit en rencontre physique, soit en rencontre virtuelle. </w:t>
      </w:r>
    </w:p>
    <w:p w14:paraId="0D5192F3" w14:textId="77777777" w:rsidR="00807BF6" w:rsidRDefault="00807BF6" w:rsidP="000965F8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0D7F329F" w14:textId="77777777" w:rsidR="00807BF6" w:rsidRDefault="00807BF6" w:rsidP="000965F8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Proposer des Mentastics à un petit groupe en visioconférence. Plusieurs praticiens ont testé cette alternative avec succès et satisfaction. Elle est sécurisante par rapport aux risques de transmission, le virus ne connaît pas ce moyen. </w:t>
      </w:r>
    </w:p>
    <w:p w14:paraId="63C5B608" w14:textId="77777777" w:rsidR="00807BF6" w:rsidRDefault="00807BF6" w:rsidP="000965F8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32E53A8E" w14:textId="77777777" w:rsidR="00807BF6" w:rsidRDefault="00807BF6" w:rsidP="000965F8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Proposer des Mentastics à un petit groupe en rencontre physique -moins de dix personnes au total, avec une surface minimum de 4m² par personne, au mieux à l’extérieur, cela évite les désinfections du lieu et peut permettre de belles connexions à la Nature, favorables au Hook-up.</w:t>
      </w:r>
    </w:p>
    <w:p w14:paraId="1F0437C6" w14:textId="77777777" w:rsidR="00807BF6" w:rsidRDefault="00807BF6" w:rsidP="000965F8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7FDC66C4" w14:textId="77777777" w:rsidR="00807BF6" w:rsidRDefault="00807BF6" w:rsidP="000965F8">
      <w:pPr>
        <w:ind w:left="708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Oser la pratique sur table en suivant les recommandations citées ci-dessus.</w:t>
      </w:r>
    </w:p>
    <w:p w14:paraId="455F641D" w14:textId="77777777" w:rsidR="009A4B89" w:rsidRDefault="009A4B89" w:rsidP="000965F8">
      <w:pPr>
        <w:ind w:left="708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Adapter le prix de la séance si elle est minimisée.</w:t>
      </w:r>
    </w:p>
    <w:p w14:paraId="51DD2E77" w14:textId="77777777" w:rsidR="00693574" w:rsidRDefault="000965F8" w:rsidP="000965F8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5C77D4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t>Pour les stagiaires</w:t>
      </w:r>
      <w:r w:rsidRPr="000965F8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, </w:t>
      </w:r>
    </w:p>
    <w:p w14:paraId="7AB198BD" w14:textId="77777777" w:rsidR="00693574" w:rsidRDefault="00693574" w:rsidP="00693574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77909090" w14:textId="64A00BD5" w:rsidR="000965F8" w:rsidRPr="00693574" w:rsidRDefault="00693574" w:rsidP="00693574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I</w:t>
      </w:r>
      <w:r w:rsidR="000965F8" w:rsidRPr="0069357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l est possible de </w:t>
      </w:r>
      <w:r w:rsidR="006D1686" w:rsidRPr="0069357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reprendre les séances d’apprentissage </w:t>
      </w:r>
      <w:r w:rsidR="006D1686" w:rsidRPr="00693574">
        <w:rPr>
          <w:rFonts w:ascii="Verdana" w:eastAsia="Times New Roman" w:hAnsi="Verdana" w:cs="Times New Roman"/>
          <w:i/>
          <w:iCs/>
          <w:color w:val="222222"/>
          <w:sz w:val="24"/>
          <w:szCs w:val="24"/>
          <w:u w:val="single"/>
          <w:lang w:eastAsia="fr-FR"/>
        </w:rPr>
        <w:t>avec des proches</w:t>
      </w:r>
      <w:r w:rsidR="006D1686" w:rsidRPr="0069357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si ceux-ci sont demandeurs et en appliquant au mieux les recommandations ci-dessus.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</w:t>
      </w:r>
    </w:p>
    <w:p w14:paraId="0006D0F6" w14:textId="77777777" w:rsidR="009A4B89" w:rsidRDefault="009A4B89" w:rsidP="009A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208B2F88" w14:textId="77777777" w:rsidR="006D1686" w:rsidRDefault="006D1686" w:rsidP="006D1686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16AB36CC" w14:textId="77777777" w:rsidR="009A4B89" w:rsidRPr="005C77D4" w:rsidRDefault="006D1686" w:rsidP="009A4B89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5C77D4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  <w:lastRenderedPageBreak/>
        <w:t>Pour tous</w:t>
      </w:r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,</w:t>
      </w:r>
    </w:p>
    <w:p w14:paraId="4161EEAD" w14:textId="77777777" w:rsidR="009A4B89" w:rsidRPr="005C77D4" w:rsidRDefault="009A4B89" w:rsidP="009A4B89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fr-FR"/>
        </w:rPr>
      </w:pPr>
    </w:p>
    <w:p w14:paraId="650E3006" w14:textId="77777777" w:rsidR="009A4B89" w:rsidRDefault="009A4B89" w:rsidP="009A4B89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Garder à l’idée que le Hook-up est notre fondement, si les conditions le rendent difficile, faire moins</w:t>
      </w:r>
      <w:r w:rsidR="00C408F3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pour retrouver un meilleur Hook-up.</w:t>
      </w:r>
    </w:p>
    <w:p w14:paraId="6C553377" w14:textId="77777777" w:rsidR="009A4B89" w:rsidRDefault="009A4B89" w:rsidP="009A4B89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1BA43B8B" w14:textId="77777777" w:rsidR="009A4B89" w:rsidRDefault="009A4B89" w:rsidP="009A4B89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Espacer</w:t>
      </w:r>
      <w:r w:rsidR="00A24855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</w:t>
      </w:r>
      <w:r w:rsidR="0047745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les séances pour être à l’aise,</w:t>
      </w:r>
      <w:r w:rsidR="00C408F3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et</w:t>
      </w:r>
      <w:r w:rsidR="0047745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faciliter les nettoyages.</w:t>
      </w:r>
      <w:r w:rsidR="00C408F3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Par exemple pas plus d’une séance par jour pour débuter.</w:t>
      </w:r>
    </w:p>
    <w:p w14:paraId="068CF8C6" w14:textId="77777777" w:rsidR="00C408F3" w:rsidRDefault="00C408F3" w:rsidP="009A4B89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69307D06" w14:textId="77777777" w:rsidR="006D1686" w:rsidRDefault="00C408F3" w:rsidP="009A4B89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P</w:t>
      </w:r>
      <w:r w:rsidR="006D1686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enser à demander du feed-back aussi par rapport à ces nouvelles conditions de pratique pour avancer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avec le receveur</w:t>
      </w:r>
      <w:r w:rsidR="006D1686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en bonne compréhension et sécurité.</w:t>
      </w:r>
    </w:p>
    <w:p w14:paraId="043938C2" w14:textId="77777777" w:rsidR="005C4E63" w:rsidRDefault="005C4E63" w:rsidP="009A4B89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22431B55" w14:textId="667B3012" w:rsidR="005C4E63" w:rsidRDefault="005C4E63" w:rsidP="009A4B89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Afficher dans notre lieu d’exercice un document officiel, il rassure le receveur et nous protège, il sera probablement demandé par l’assureur. Vous trouverez en pièce jointe</w:t>
      </w:r>
      <w:r w:rsidR="0069357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3 documents édités par Santé publique France, à lire, imprimer, afficher selon vos besoins.</w:t>
      </w:r>
    </w:p>
    <w:p w14:paraId="087FEAE2" w14:textId="2E62A051" w:rsidR="005C77D4" w:rsidRDefault="005C77D4" w:rsidP="009A4B89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425D017D" w14:textId="1A8671AB" w:rsidR="005C77D4" w:rsidRPr="005731B2" w:rsidRDefault="005C77D4" w:rsidP="005C77D4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Enfin, n</w:t>
      </w:r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ous encourageons les initiatives de rencontres,</w:t>
      </w:r>
      <w:r w:rsidRPr="005731B2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physiques ou virtuelles, qui nous permettron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t</w:t>
      </w:r>
      <w:r w:rsidRPr="005731B2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de continuer l’approfondissement des principes de base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et de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maintenir de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beaux liens entre nous.</w:t>
      </w:r>
    </w:p>
    <w:p w14:paraId="18AD1074" w14:textId="77777777" w:rsidR="005C77D4" w:rsidRDefault="005C77D4" w:rsidP="009A4B89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037C4FD8" w14:textId="77777777" w:rsidR="009A4B89" w:rsidRDefault="009A4B89" w:rsidP="006D1686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530FBB47" w14:textId="77777777" w:rsidR="009A4B89" w:rsidRDefault="009A4B89" w:rsidP="006D1686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1D907A45" w14:textId="58575C5C" w:rsidR="00C408F3" w:rsidRDefault="009A4B89" w:rsidP="009A4B89">
      <w:pPr>
        <w:shd w:val="clear" w:color="auto" w:fill="FFFFFF"/>
        <w:spacing w:after="0" w:line="240" w:lineRule="auto"/>
        <w:jc w:val="both"/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Nous espérons avoir été exhaustifs. Si toutefois vous avez des questionnements,</w:t>
      </w:r>
      <w:r w:rsidR="0069357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ou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besoin d’en parler</w:t>
      </w:r>
      <w:r w:rsidR="0069357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,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nous sommes à votre écoute. Pour nous joindre, retrouvez nos coordonnées sur le site de Trager France : </w:t>
      </w:r>
      <w:hyperlink r:id="rId6" w:history="1">
        <w:r>
          <w:rPr>
            <w:rStyle w:val="Lienhypertexte"/>
          </w:rPr>
          <w:t>http://tragerfrance.com/enseignants/</w:t>
        </w:r>
      </w:hyperlink>
    </w:p>
    <w:p w14:paraId="4AAF7CFC" w14:textId="77777777" w:rsidR="00C408F3" w:rsidRDefault="00C408F3" w:rsidP="009A4B89">
      <w:pPr>
        <w:shd w:val="clear" w:color="auto" w:fill="FFFFFF"/>
        <w:spacing w:after="0" w:line="240" w:lineRule="auto"/>
        <w:jc w:val="both"/>
      </w:pPr>
    </w:p>
    <w:p w14:paraId="495ABA2B" w14:textId="77777777" w:rsidR="009A4B89" w:rsidRPr="005C77D4" w:rsidRDefault="009A4B89" w:rsidP="009A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Nous vous souhaitons</w:t>
      </w:r>
      <w:r w:rsidR="00C408F3"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 bonne lecture en gardant votre sérénité</w:t>
      </w:r>
    </w:p>
    <w:p w14:paraId="38A4EFAB" w14:textId="77777777" w:rsidR="009A4B89" w:rsidRPr="005C77D4" w:rsidRDefault="009A4B89" w:rsidP="009A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2A8B4A1D" w14:textId="77777777" w:rsidR="009A4B89" w:rsidRPr="005C77D4" w:rsidRDefault="009A4B89" w:rsidP="009A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Le Comité des Tuteurs</w:t>
      </w:r>
    </w:p>
    <w:p w14:paraId="3CA70FF4" w14:textId="77777777" w:rsidR="00C408F3" w:rsidRPr="005C77D4" w:rsidRDefault="00C408F3" w:rsidP="009A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701BE02D" w14:textId="77777777" w:rsidR="00C408F3" w:rsidRPr="005C77D4" w:rsidRDefault="00C408F3" w:rsidP="009A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Anne-Marie Hüe, Catherine </w:t>
      </w:r>
      <w:proofErr w:type="spellStart"/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Chaillet</w:t>
      </w:r>
      <w:proofErr w:type="spellEnd"/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 xml:space="preserve">, Didier Marie, Grégoire </w:t>
      </w:r>
      <w:proofErr w:type="spellStart"/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Louy</w:t>
      </w:r>
      <w:proofErr w:type="spellEnd"/>
      <w:r w:rsidRPr="005C77D4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, Jean-Louis Marie, Maurice Kriegel, Thérèse Bocquet.</w:t>
      </w:r>
    </w:p>
    <w:p w14:paraId="787404B2" w14:textId="77777777" w:rsidR="009A4B89" w:rsidRPr="009A4B89" w:rsidRDefault="009A4B89" w:rsidP="009A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15E525AA" w14:textId="77777777" w:rsidR="009A4B89" w:rsidRPr="000965F8" w:rsidRDefault="009A4B89" w:rsidP="006D1686">
      <w:pPr>
        <w:pStyle w:val="Paragraphedeliste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</w:p>
    <w:p w14:paraId="12E2AE1F" w14:textId="77777777" w:rsidR="000965F8" w:rsidRDefault="000965F8" w:rsidP="000965F8">
      <w:pPr>
        <w:ind w:left="708"/>
        <w:jc w:val="both"/>
      </w:pPr>
    </w:p>
    <w:sectPr w:rsidR="0009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C0CAC"/>
    <w:multiLevelType w:val="hybridMultilevel"/>
    <w:tmpl w:val="A18292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0727"/>
    <w:multiLevelType w:val="hybridMultilevel"/>
    <w:tmpl w:val="02666472"/>
    <w:lvl w:ilvl="0" w:tplc="B76AF4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9176C"/>
    <w:multiLevelType w:val="hybridMultilevel"/>
    <w:tmpl w:val="630C5CE8"/>
    <w:lvl w:ilvl="0" w:tplc="DAB62B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95324"/>
    <w:multiLevelType w:val="hybridMultilevel"/>
    <w:tmpl w:val="80ACCB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E"/>
    <w:rsid w:val="00041E4A"/>
    <w:rsid w:val="000965F8"/>
    <w:rsid w:val="00101E1B"/>
    <w:rsid w:val="003017B8"/>
    <w:rsid w:val="003804CE"/>
    <w:rsid w:val="00477454"/>
    <w:rsid w:val="004B0E58"/>
    <w:rsid w:val="005731B2"/>
    <w:rsid w:val="005C4E63"/>
    <w:rsid w:val="005C77D4"/>
    <w:rsid w:val="005F3D45"/>
    <w:rsid w:val="00656B70"/>
    <w:rsid w:val="00693574"/>
    <w:rsid w:val="006D1686"/>
    <w:rsid w:val="00807BF6"/>
    <w:rsid w:val="009A4B89"/>
    <w:rsid w:val="00A24855"/>
    <w:rsid w:val="00A91AC4"/>
    <w:rsid w:val="00C408F3"/>
    <w:rsid w:val="00D20A5F"/>
    <w:rsid w:val="00F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C6CF"/>
  <w15:chartTrackingRefBased/>
  <w15:docId w15:val="{4E5959A1-BE09-40FD-A555-401EAD3A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F3D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F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gerfrance.com/enseignants/" TargetMode="External"/><Relationship Id="rId5" Type="http://schemas.openxmlformats.org/officeDocument/2006/relationships/hyperlink" Target="https://www.ffmbe.fr/page/968583-recommandations-hygienis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bocquet</dc:creator>
  <cp:keywords/>
  <dc:description/>
  <cp:lastModifiedBy>therese bocquet</cp:lastModifiedBy>
  <cp:revision>6</cp:revision>
  <dcterms:created xsi:type="dcterms:W3CDTF">2020-05-13T14:23:00Z</dcterms:created>
  <dcterms:modified xsi:type="dcterms:W3CDTF">2020-05-14T10:17:00Z</dcterms:modified>
</cp:coreProperties>
</file>